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4147" w14:textId="77777777" w:rsidR="00791952" w:rsidRDefault="00000000">
      <w:pPr>
        <w:ind w:left="-142" w:right="-292"/>
      </w:pPr>
      <w:r w:rsidRPr="000B2EB6">
        <w:t xml:space="preserve">Press Release No. </w:t>
      </w:r>
      <w:r w:rsidR="00A94936">
        <w:t xml:space="preserve">19/2022       </w:t>
      </w:r>
    </w:p>
    <w:p w14:paraId="74B60101" w14:textId="77777777" w:rsidR="00A94936" w:rsidRPr="00512D81" w:rsidRDefault="00A94936" w:rsidP="00A94936">
      <w:pPr>
        <w:ind w:left="-142" w:right="-292"/>
        <w:rPr>
          <w:sz w:val="10"/>
          <w:szCs w:val="10"/>
        </w:rPr>
      </w:pPr>
    </w:p>
    <w:p w14:paraId="055176C2" w14:textId="77777777" w:rsidR="00791952" w:rsidRDefault="00000000">
      <w:pPr>
        <w:ind w:left="-142" w:right="-292"/>
        <w:rPr>
          <w:sz w:val="28"/>
          <w:szCs w:val="28"/>
        </w:rPr>
      </w:pPr>
      <w:r w:rsidRPr="00704003">
        <w:rPr>
          <w:rFonts w:eastAsia="Times New Roman" w:cs="Times New Roman"/>
          <w:b/>
          <w:bCs/>
          <w:color w:val="333333"/>
          <w:kern w:val="36"/>
          <w:sz w:val="28"/>
          <w:szCs w:val="28"/>
        </w:rPr>
        <w:t xml:space="preserve">Technical Innovation Competition: the heart of </w:t>
      </w:r>
      <w:r w:rsidR="00512D81">
        <w:rPr>
          <w:rFonts w:eastAsia="Times New Roman" w:cs="Times New Roman"/>
          <w:b/>
          <w:bCs/>
          <w:color w:val="333333"/>
          <w:kern w:val="36"/>
          <w:sz w:val="28"/>
          <w:szCs w:val="28"/>
        </w:rPr>
        <w:t xml:space="preserve">EIMA </w:t>
      </w:r>
      <w:r w:rsidRPr="00704003">
        <w:rPr>
          <w:rFonts w:eastAsia="Times New Roman" w:cs="Times New Roman"/>
          <w:b/>
          <w:bCs/>
          <w:color w:val="333333"/>
          <w:kern w:val="36"/>
          <w:sz w:val="28"/>
          <w:szCs w:val="28"/>
        </w:rPr>
        <w:t>2022</w:t>
      </w:r>
    </w:p>
    <w:p w14:paraId="21459977" w14:textId="77777777" w:rsidR="00512D81" w:rsidRPr="00512D81" w:rsidRDefault="00512D81" w:rsidP="00512D81">
      <w:pPr>
        <w:ind w:left="-142" w:right="-292"/>
        <w:jc w:val="both"/>
        <w:rPr>
          <w:sz w:val="10"/>
          <w:szCs w:val="10"/>
        </w:rPr>
      </w:pPr>
    </w:p>
    <w:p w14:paraId="061D2B6C" w14:textId="1F2B1676" w:rsidR="00791952" w:rsidRDefault="00000000">
      <w:pPr>
        <w:ind w:left="-142" w:right="-717"/>
        <w:jc w:val="both"/>
        <w:rPr>
          <w:rFonts w:eastAsia="Times New Roman" w:cs="Times New Roman"/>
          <w:b/>
          <w:bCs/>
          <w:i/>
          <w:iCs/>
          <w:color w:val="333333"/>
          <w:kern w:val="36"/>
        </w:rPr>
      </w:pPr>
      <w:r w:rsidRPr="00704003">
        <w:rPr>
          <w:rFonts w:eastAsia="Times New Roman" w:cs="Times New Roman"/>
          <w:b/>
          <w:bCs/>
          <w:i/>
          <w:iCs/>
          <w:color w:val="333333"/>
          <w:kern w:val="36"/>
        </w:rPr>
        <w:t xml:space="preserve">The winning models of this year's edition were unveiled at a prestigious event at Palazzo Re Enzo in Bologna. A total of </w:t>
      </w:r>
      <w:r w:rsidR="005F0157">
        <w:rPr>
          <w:rFonts w:eastAsia="Times New Roman" w:cs="Times New Roman"/>
          <w:b/>
          <w:bCs/>
          <w:i/>
          <w:iCs/>
          <w:color w:val="333333"/>
          <w:kern w:val="36"/>
        </w:rPr>
        <w:t xml:space="preserve">62 </w:t>
      </w:r>
      <w:r w:rsidRPr="00704003">
        <w:rPr>
          <w:rFonts w:eastAsia="Times New Roman" w:cs="Times New Roman"/>
          <w:b/>
          <w:bCs/>
          <w:i/>
          <w:iCs/>
          <w:color w:val="333333"/>
          <w:kern w:val="36"/>
        </w:rPr>
        <w:t xml:space="preserve">innovations were awarded (25 as "Technical </w:t>
      </w:r>
      <w:r w:rsidR="008A4A04">
        <w:rPr>
          <w:rFonts w:eastAsia="Times New Roman" w:cs="Times New Roman"/>
          <w:b/>
          <w:bCs/>
          <w:i/>
          <w:iCs/>
          <w:color w:val="333333"/>
          <w:kern w:val="36"/>
        </w:rPr>
        <w:t>Innovation</w:t>
      </w:r>
      <w:r w:rsidRPr="00704003">
        <w:rPr>
          <w:rFonts w:eastAsia="Times New Roman" w:cs="Times New Roman"/>
          <w:b/>
          <w:bCs/>
          <w:i/>
          <w:iCs/>
          <w:color w:val="333333"/>
          <w:kern w:val="36"/>
        </w:rPr>
        <w:t xml:space="preserve">" and </w:t>
      </w:r>
      <w:r>
        <w:rPr>
          <w:rFonts w:eastAsia="Times New Roman" w:cs="Times New Roman"/>
          <w:b/>
          <w:bCs/>
          <w:i/>
          <w:iCs/>
          <w:color w:val="333333"/>
          <w:kern w:val="36"/>
        </w:rPr>
        <w:t xml:space="preserve">37 </w:t>
      </w:r>
      <w:r w:rsidRPr="00704003">
        <w:rPr>
          <w:rFonts w:eastAsia="Times New Roman" w:cs="Times New Roman"/>
          <w:b/>
          <w:bCs/>
          <w:i/>
          <w:iCs/>
          <w:color w:val="333333"/>
          <w:kern w:val="36"/>
        </w:rPr>
        <w:t>as "</w:t>
      </w:r>
      <w:r w:rsidR="008A4A04">
        <w:rPr>
          <w:rFonts w:eastAsia="Times New Roman" w:cs="Times New Roman"/>
          <w:b/>
          <w:bCs/>
          <w:i/>
          <w:iCs/>
          <w:color w:val="333333"/>
          <w:kern w:val="36"/>
        </w:rPr>
        <w:t>Mention</w:t>
      </w:r>
      <w:r w:rsidRPr="00704003">
        <w:rPr>
          <w:rFonts w:eastAsia="Times New Roman" w:cs="Times New Roman"/>
          <w:b/>
          <w:bCs/>
          <w:i/>
          <w:iCs/>
          <w:color w:val="333333"/>
          <w:kern w:val="36"/>
        </w:rPr>
        <w:t>"</w:t>
      </w:r>
      <w:r w:rsidR="008A2E06">
        <w:rPr>
          <w:rFonts w:eastAsia="Times New Roman" w:cs="Times New Roman"/>
          <w:b/>
          <w:bCs/>
          <w:i/>
          <w:iCs/>
          <w:color w:val="333333"/>
          <w:kern w:val="36"/>
        </w:rPr>
        <w:t>)</w:t>
      </w:r>
      <w:r w:rsidRPr="00704003">
        <w:rPr>
          <w:rFonts w:eastAsia="Times New Roman" w:cs="Times New Roman"/>
          <w:b/>
          <w:bCs/>
          <w:i/>
          <w:iCs/>
          <w:color w:val="333333"/>
          <w:kern w:val="36"/>
        </w:rPr>
        <w:t>, which will be exhibited at the great agricultural machinery show from 9 to 13 November, in the Quadriportico in the centre of the exhibition centre.</w:t>
      </w:r>
    </w:p>
    <w:p w14:paraId="281782C3" w14:textId="77777777" w:rsidR="00512D81" w:rsidRPr="00512D81" w:rsidRDefault="00512D81" w:rsidP="00840A91">
      <w:pPr>
        <w:ind w:left="-142" w:right="-717"/>
        <w:jc w:val="both"/>
        <w:rPr>
          <w:sz w:val="10"/>
          <w:szCs w:val="10"/>
        </w:rPr>
      </w:pPr>
    </w:p>
    <w:p w14:paraId="290032FB" w14:textId="30C8F12D" w:rsidR="00791952" w:rsidRDefault="00000000">
      <w:pPr>
        <w:shd w:val="clear" w:color="auto" w:fill="FFFFFF"/>
        <w:spacing w:line="233" w:lineRule="atLeast"/>
        <w:ind w:left="-142" w:right="-717"/>
        <w:jc w:val="both"/>
        <w:rPr>
          <w:rFonts w:eastAsia="Times New Roman" w:cs="Times New Roman"/>
          <w:color w:val="333333"/>
        </w:rPr>
      </w:pPr>
      <w:r w:rsidRPr="00704003">
        <w:rPr>
          <w:rFonts w:eastAsia="Times New Roman" w:cs="Times New Roman"/>
          <w:color w:val="333333"/>
        </w:rPr>
        <w:t xml:space="preserve">The 45th edition of </w:t>
      </w:r>
      <w:r w:rsidR="00512D81">
        <w:rPr>
          <w:rFonts w:eastAsia="Times New Roman" w:cs="Times New Roman"/>
          <w:color w:val="333333"/>
        </w:rPr>
        <w:t xml:space="preserve">EIMA </w:t>
      </w:r>
      <w:r w:rsidRPr="00704003">
        <w:rPr>
          <w:rFonts w:eastAsia="Times New Roman" w:cs="Times New Roman"/>
          <w:color w:val="333333"/>
        </w:rPr>
        <w:t xml:space="preserve">International - the world exhibition of agricultural </w:t>
      </w:r>
      <w:r w:rsidR="008A4A04">
        <w:rPr>
          <w:rFonts w:eastAsia="Times New Roman" w:cs="Times New Roman"/>
          <w:color w:val="333333"/>
        </w:rPr>
        <w:t>machinery</w:t>
      </w:r>
      <w:r w:rsidRPr="00704003">
        <w:rPr>
          <w:rFonts w:eastAsia="Times New Roman" w:cs="Times New Roman"/>
          <w:color w:val="333333"/>
        </w:rPr>
        <w:t>, to be held at the Bologna Exhibition Centre from 9 to 13 November - has a prestigious preview.</w:t>
      </w:r>
      <w:r w:rsidR="008A4A04">
        <w:rPr>
          <w:rFonts w:eastAsia="Times New Roman" w:cs="Times New Roman"/>
          <w:color w:val="333333"/>
        </w:rPr>
        <w:t xml:space="preserve"> T</w:t>
      </w:r>
      <w:r w:rsidRPr="00704003">
        <w:rPr>
          <w:rFonts w:eastAsia="Times New Roman" w:cs="Times New Roman"/>
          <w:color w:val="333333"/>
        </w:rPr>
        <w:t>he award ceremony for the Technical Innovation Competition will take place</w:t>
      </w:r>
      <w:r w:rsidR="008A4A04" w:rsidRPr="008A4A04">
        <w:rPr>
          <w:rFonts w:eastAsia="Times New Roman" w:cs="Times New Roman"/>
          <w:color w:val="333333"/>
        </w:rPr>
        <w:t xml:space="preserve"> </w:t>
      </w:r>
      <w:r w:rsidR="008A4A04">
        <w:rPr>
          <w:rFonts w:eastAsia="Times New Roman" w:cs="Times New Roman"/>
          <w:color w:val="333333"/>
        </w:rPr>
        <w:t xml:space="preserve">this </w:t>
      </w:r>
      <w:r w:rsidR="008A4A04">
        <w:rPr>
          <w:rFonts w:eastAsia="Times New Roman" w:cs="Times New Roman"/>
          <w:color w:val="333333"/>
        </w:rPr>
        <w:t>afternoon</w:t>
      </w:r>
      <w:r w:rsidR="008A4A04" w:rsidRPr="00704003">
        <w:rPr>
          <w:rFonts w:eastAsia="Times New Roman" w:cs="Times New Roman"/>
          <w:color w:val="333333"/>
        </w:rPr>
        <w:t>, more than a month before the opening of the exhibition</w:t>
      </w:r>
      <w:r w:rsidR="008A4A04">
        <w:rPr>
          <w:rFonts w:eastAsia="Times New Roman" w:cs="Times New Roman"/>
          <w:color w:val="333333"/>
        </w:rPr>
        <w:t>. On display, t</w:t>
      </w:r>
      <w:r w:rsidRPr="00704003">
        <w:rPr>
          <w:rFonts w:eastAsia="Times New Roman" w:cs="Times New Roman"/>
          <w:color w:val="333333"/>
        </w:rPr>
        <w:t xml:space="preserve">he models that present new solutions with high technological content and that will be exhibited in the Quadriportico at the centre of the Bologna exhibition centre during the five days of the show. The international jury of experts, which selected and rewarded the most innovative technologies, elected </w:t>
      </w:r>
      <w:r w:rsidR="009B4DF7">
        <w:rPr>
          <w:rFonts w:eastAsia="Times New Roman" w:cs="Times New Roman"/>
          <w:color w:val="333333"/>
        </w:rPr>
        <w:t xml:space="preserve">25 </w:t>
      </w:r>
      <w:r w:rsidRPr="00704003">
        <w:rPr>
          <w:rFonts w:eastAsia="Times New Roman" w:cs="Times New Roman"/>
          <w:color w:val="333333"/>
        </w:rPr>
        <w:t xml:space="preserve">models as absolute 'Technical </w:t>
      </w:r>
      <w:r w:rsidR="00E40B3E">
        <w:rPr>
          <w:rFonts w:eastAsia="Times New Roman" w:cs="Times New Roman"/>
          <w:color w:val="333333"/>
        </w:rPr>
        <w:t>Innovation</w:t>
      </w:r>
      <w:r w:rsidRPr="00704003">
        <w:rPr>
          <w:rFonts w:eastAsia="Times New Roman" w:cs="Times New Roman"/>
          <w:color w:val="333333"/>
        </w:rPr>
        <w:t>' and awarded a further 37 models the title of '</w:t>
      </w:r>
      <w:r w:rsidR="00E40B3E">
        <w:rPr>
          <w:rFonts w:eastAsia="Times New Roman" w:cs="Times New Roman"/>
          <w:color w:val="333333"/>
        </w:rPr>
        <w:t>Mention</w:t>
      </w:r>
      <w:r w:rsidRPr="00704003">
        <w:rPr>
          <w:rFonts w:eastAsia="Times New Roman" w:cs="Times New Roman"/>
          <w:color w:val="333333"/>
        </w:rPr>
        <w:t xml:space="preserve">'. In all, there were </w:t>
      </w:r>
      <w:r w:rsidR="005F0157">
        <w:rPr>
          <w:rFonts w:eastAsia="Times New Roman" w:cs="Times New Roman"/>
          <w:color w:val="333333"/>
        </w:rPr>
        <w:t xml:space="preserve">62 </w:t>
      </w:r>
      <w:r w:rsidRPr="00704003">
        <w:rPr>
          <w:rFonts w:eastAsia="Times New Roman" w:cs="Times New Roman"/>
          <w:color w:val="333333"/>
        </w:rPr>
        <w:t xml:space="preserve">innovative solutions, </w:t>
      </w:r>
      <w:r w:rsidR="009B4DF7">
        <w:rPr>
          <w:rFonts w:eastAsia="Times New Roman" w:cs="Times New Roman"/>
          <w:color w:val="333333"/>
        </w:rPr>
        <w:t xml:space="preserve">relating </w:t>
      </w:r>
      <w:r w:rsidRPr="00704003">
        <w:rPr>
          <w:rFonts w:eastAsia="Times New Roman" w:cs="Times New Roman"/>
          <w:color w:val="333333"/>
        </w:rPr>
        <w:t xml:space="preserve">to every segment of the vast product range present at </w:t>
      </w:r>
      <w:r w:rsidR="00512D81">
        <w:rPr>
          <w:rFonts w:eastAsia="Times New Roman" w:cs="Times New Roman"/>
          <w:color w:val="333333"/>
        </w:rPr>
        <w:t xml:space="preserve">EIMA </w:t>
      </w:r>
      <w:r w:rsidR="009B4DF7">
        <w:rPr>
          <w:rFonts w:eastAsia="Times New Roman" w:cs="Times New Roman"/>
          <w:color w:val="333333"/>
        </w:rPr>
        <w:t xml:space="preserve">- </w:t>
      </w:r>
      <w:r w:rsidRPr="00704003">
        <w:rPr>
          <w:rFonts w:eastAsia="Times New Roman" w:cs="Times New Roman"/>
          <w:color w:val="333333"/>
        </w:rPr>
        <w:t xml:space="preserve">from tractors to operating machinery, from equipment to components </w:t>
      </w:r>
      <w:r w:rsidR="009B4DF7">
        <w:rPr>
          <w:rFonts w:eastAsia="Times New Roman" w:cs="Times New Roman"/>
          <w:color w:val="333333"/>
        </w:rPr>
        <w:t xml:space="preserve">and </w:t>
      </w:r>
      <w:r w:rsidRPr="00704003">
        <w:rPr>
          <w:rFonts w:eastAsia="Times New Roman" w:cs="Times New Roman"/>
          <w:color w:val="333333"/>
        </w:rPr>
        <w:t>specialised electronics - for agriculture</w:t>
      </w:r>
      <w:r w:rsidR="00EA5B33">
        <w:rPr>
          <w:rFonts w:eastAsia="Times New Roman" w:cs="Times New Roman"/>
          <w:color w:val="333333"/>
        </w:rPr>
        <w:t>,</w:t>
      </w:r>
      <w:r w:rsidRPr="00704003">
        <w:rPr>
          <w:rFonts w:eastAsia="Times New Roman" w:cs="Times New Roman"/>
          <w:color w:val="333333"/>
        </w:rPr>
        <w:t xml:space="preserve"> gardening and landscaping, and representing the technological heart of </w:t>
      </w:r>
      <w:r w:rsidR="00512D81">
        <w:rPr>
          <w:rFonts w:eastAsia="Times New Roman" w:cs="Times New Roman"/>
          <w:color w:val="333333"/>
        </w:rPr>
        <w:t xml:space="preserve">EIMA </w:t>
      </w:r>
      <w:r w:rsidRPr="00704003">
        <w:rPr>
          <w:rFonts w:eastAsia="Times New Roman" w:cs="Times New Roman"/>
          <w:color w:val="333333"/>
        </w:rPr>
        <w:t xml:space="preserve">2022. The </w:t>
      </w:r>
      <w:r w:rsidR="009B4DF7">
        <w:rPr>
          <w:rFonts w:eastAsia="Times New Roman" w:cs="Times New Roman"/>
          <w:color w:val="333333"/>
        </w:rPr>
        <w:t xml:space="preserve">event dedicated to the </w:t>
      </w:r>
      <w:r w:rsidRPr="00704003">
        <w:rPr>
          <w:rFonts w:eastAsia="Times New Roman" w:cs="Times New Roman"/>
          <w:color w:val="333333"/>
        </w:rPr>
        <w:t>Technical Innovations will take place in the splendid setting of Palazzo Re Enzo in Piazza Maggiore, in the historic centre of Bologna</w:t>
      </w:r>
      <w:r w:rsidR="00EA5B33">
        <w:rPr>
          <w:rFonts w:eastAsia="Times New Roman" w:cs="Times New Roman"/>
          <w:color w:val="333333"/>
        </w:rPr>
        <w:t>.</w:t>
      </w:r>
      <w:r w:rsidRPr="00704003">
        <w:rPr>
          <w:rFonts w:eastAsia="Times New Roman" w:cs="Times New Roman"/>
          <w:color w:val="333333"/>
        </w:rPr>
        <w:t xml:space="preserve"> </w:t>
      </w:r>
      <w:r w:rsidR="00EA5B33">
        <w:rPr>
          <w:rFonts w:eastAsia="Times New Roman" w:cs="Times New Roman"/>
          <w:color w:val="333333"/>
        </w:rPr>
        <w:t>R</w:t>
      </w:r>
      <w:r w:rsidRPr="00704003">
        <w:rPr>
          <w:rFonts w:eastAsia="Times New Roman" w:cs="Times New Roman"/>
          <w:color w:val="333333"/>
        </w:rPr>
        <w:t>epresentatives of the national and international press</w:t>
      </w:r>
      <w:r w:rsidR="009B4DF7">
        <w:rPr>
          <w:rFonts w:eastAsia="Times New Roman" w:cs="Times New Roman"/>
          <w:color w:val="333333"/>
        </w:rPr>
        <w:t xml:space="preserve">, </w:t>
      </w:r>
      <w:r w:rsidR="00EA5B33">
        <w:rPr>
          <w:rFonts w:eastAsia="Times New Roman" w:cs="Times New Roman"/>
          <w:color w:val="333333"/>
        </w:rPr>
        <w:t xml:space="preserve">in attendance </w:t>
      </w:r>
      <w:r w:rsidR="009B4DF7">
        <w:rPr>
          <w:rFonts w:eastAsia="Times New Roman" w:cs="Times New Roman"/>
          <w:color w:val="333333"/>
        </w:rPr>
        <w:t xml:space="preserve">and connected via </w:t>
      </w:r>
      <w:r w:rsidRPr="00704003">
        <w:rPr>
          <w:rFonts w:eastAsia="Times New Roman" w:cs="Times New Roman"/>
          <w:color w:val="333333"/>
        </w:rPr>
        <w:t xml:space="preserve">streaming, </w:t>
      </w:r>
      <w:r w:rsidR="00EA5B33">
        <w:rPr>
          <w:rFonts w:eastAsia="Times New Roman" w:cs="Times New Roman"/>
          <w:color w:val="333333"/>
        </w:rPr>
        <w:t xml:space="preserve">will witness </w:t>
      </w:r>
      <w:r w:rsidRPr="00704003">
        <w:rPr>
          <w:rFonts w:eastAsia="Times New Roman" w:cs="Times New Roman"/>
          <w:color w:val="333333"/>
        </w:rPr>
        <w:t xml:space="preserve">the </w:t>
      </w:r>
      <w:r w:rsidR="009B4DF7">
        <w:rPr>
          <w:rFonts w:eastAsia="Times New Roman" w:cs="Times New Roman"/>
          <w:color w:val="333333"/>
        </w:rPr>
        <w:t xml:space="preserve">presentation of </w:t>
      </w:r>
      <w:r w:rsidRPr="00704003">
        <w:rPr>
          <w:rFonts w:eastAsia="Times New Roman" w:cs="Times New Roman"/>
          <w:color w:val="333333"/>
        </w:rPr>
        <w:t xml:space="preserve">all the award-winning models and the presentation of the awards directly to the </w:t>
      </w:r>
      <w:r w:rsidR="00C90E52">
        <w:rPr>
          <w:rFonts w:eastAsia="Times New Roman" w:cs="Times New Roman"/>
          <w:color w:val="333333"/>
        </w:rPr>
        <w:t xml:space="preserve">delegates of </w:t>
      </w:r>
      <w:r w:rsidRPr="00704003">
        <w:rPr>
          <w:rFonts w:eastAsia="Times New Roman" w:cs="Times New Roman"/>
          <w:color w:val="333333"/>
        </w:rPr>
        <w:t>the manufacturers. "</w:t>
      </w:r>
      <w:r w:rsidR="00C90E52">
        <w:rPr>
          <w:rFonts w:eastAsia="Times New Roman" w:cs="Times New Roman"/>
          <w:color w:val="333333"/>
        </w:rPr>
        <w:t xml:space="preserve">The </w:t>
      </w:r>
      <w:r w:rsidRPr="00704003">
        <w:rPr>
          <w:rFonts w:eastAsia="Times New Roman" w:cs="Times New Roman"/>
          <w:color w:val="333333"/>
        </w:rPr>
        <w:t xml:space="preserve">high number of award-winning models highlights how </w:t>
      </w:r>
      <w:r w:rsidR="00C90E52">
        <w:rPr>
          <w:rFonts w:eastAsia="Times New Roman" w:cs="Times New Roman"/>
          <w:color w:val="333333"/>
        </w:rPr>
        <w:t xml:space="preserve">the </w:t>
      </w:r>
      <w:r w:rsidRPr="00704003">
        <w:rPr>
          <w:rFonts w:eastAsia="Times New Roman" w:cs="Times New Roman"/>
          <w:color w:val="333333"/>
        </w:rPr>
        <w:t xml:space="preserve">industry invests a great deal in research and development," </w:t>
      </w:r>
      <w:r w:rsidR="00C90E52">
        <w:rPr>
          <w:rFonts w:eastAsia="Times New Roman" w:cs="Times New Roman"/>
          <w:color w:val="333333"/>
        </w:rPr>
        <w:t xml:space="preserve">stressed </w:t>
      </w:r>
      <w:r w:rsidRPr="00704003">
        <w:rPr>
          <w:rFonts w:eastAsia="Times New Roman" w:cs="Times New Roman"/>
          <w:color w:val="333333"/>
        </w:rPr>
        <w:t>FederUnacoma President Alessandro Malavolti, "and how it is able to transfer novel, often highly advanced, technological solutions very quickly to mass production.</w:t>
      </w:r>
      <w:r w:rsidR="00EA5B33">
        <w:rPr>
          <w:rFonts w:eastAsia="Times New Roman" w:cs="Times New Roman"/>
          <w:color w:val="333333"/>
        </w:rPr>
        <w:t>"</w:t>
      </w:r>
      <w:r w:rsidRPr="00704003">
        <w:rPr>
          <w:rFonts w:eastAsia="Times New Roman" w:cs="Times New Roman"/>
          <w:color w:val="333333"/>
        </w:rPr>
        <w:t xml:space="preserve"> "Agricultural machinery has a mission that is now strategic," added Davide Gnesini, Head of FederUnacoma's Technical </w:t>
      </w:r>
      <w:r w:rsidR="00C90E52">
        <w:rPr>
          <w:rFonts w:eastAsia="Times New Roman" w:cs="Times New Roman"/>
          <w:color w:val="333333"/>
        </w:rPr>
        <w:t xml:space="preserve">Office </w:t>
      </w:r>
      <w:r w:rsidRPr="00704003">
        <w:rPr>
          <w:rFonts w:eastAsia="Times New Roman" w:cs="Times New Roman"/>
          <w:color w:val="333333"/>
        </w:rPr>
        <w:t xml:space="preserve">and coordinator of the competition, "that of reconciling maximum productivity with environmental protection, and that </w:t>
      </w:r>
      <w:r w:rsidR="00C90E52">
        <w:rPr>
          <w:rFonts w:eastAsia="Times New Roman" w:cs="Times New Roman"/>
          <w:color w:val="333333"/>
        </w:rPr>
        <w:t xml:space="preserve">of </w:t>
      </w:r>
      <w:r w:rsidRPr="00704003">
        <w:rPr>
          <w:rFonts w:eastAsia="Times New Roman" w:cs="Times New Roman"/>
          <w:color w:val="333333"/>
        </w:rPr>
        <w:t xml:space="preserve">making agricultural activity possible in every climatic and environmental </w:t>
      </w:r>
      <w:r w:rsidR="00EA5B33">
        <w:rPr>
          <w:rFonts w:eastAsia="Times New Roman" w:cs="Times New Roman"/>
          <w:color w:val="333333"/>
        </w:rPr>
        <w:t>setting</w:t>
      </w:r>
      <w:r w:rsidRPr="00704003">
        <w:rPr>
          <w:rFonts w:eastAsia="Times New Roman" w:cs="Times New Roman"/>
          <w:color w:val="333333"/>
        </w:rPr>
        <w:t xml:space="preserve">, and all this </w:t>
      </w:r>
      <w:r w:rsidR="00C90E52">
        <w:rPr>
          <w:rFonts w:eastAsia="Times New Roman" w:cs="Times New Roman"/>
          <w:color w:val="333333"/>
        </w:rPr>
        <w:t xml:space="preserve">thanks to </w:t>
      </w:r>
      <w:r w:rsidRPr="00704003">
        <w:rPr>
          <w:rFonts w:eastAsia="Times New Roman" w:cs="Times New Roman"/>
          <w:color w:val="333333"/>
        </w:rPr>
        <w:t>increasingly up-to-date and high-performance technologies.</w:t>
      </w:r>
      <w:r w:rsidR="00EA5B33">
        <w:rPr>
          <w:rFonts w:eastAsia="Times New Roman" w:cs="Times New Roman"/>
          <w:color w:val="333333"/>
        </w:rPr>
        <w:t>"</w:t>
      </w:r>
      <w:r w:rsidRPr="00704003">
        <w:rPr>
          <w:rFonts w:eastAsia="Times New Roman" w:cs="Times New Roman"/>
          <w:color w:val="333333"/>
        </w:rPr>
        <w:t xml:space="preserve"> "</w:t>
      </w:r>
      <w:r w:rsidR="00C90E52">
        <w:rPr>
          <w:rFonts w:eastAsia="Times New Roman" w:cs="Times New Roman"/>
          <w:color w:val="333333"/>
        </w:rPr>
        <w:t xml:space="preserve">The preview of </w:t>
      </w:r>
      <w:r w:rsidRPr="00704003">
        <w:rPr>
          <w:rFonts w:eastAsia="Times New Roman" w:cs="Times New Roman"/>
          <w:color w:val="333333"/>
        </w:rPr>
        <w:t xml:space="preserve">the Technical Innovations was designed to </w:t>
      </w:r>
      <w:r w:rsidR="00C90E52">
        <w:rPr>
          <w:rFonts w:eastAsia="Times New Roman" w:cs="Times New Roman"/>
          <w:color w:val="333333"/>
        </w:rPr>
        <w:t xml:space="preserve">highlight the </w:t>
      </w:r>
      <w:r w:rsidRPr="00704003">
        <w:rPr>
          <w:rFonts w:eastAsia="Times New Roman" w:cs="Times New Roman"/>
          <w:color w:val="333333"/>
        </w:rPr>
        <w:t xml:space="preserve">importance of the Competition </w:t>
      </w:r>
      <w:r w:rsidR="00C90E52">
        <w:rPr>
          <w:rFonts w:eastAsia="Times New Roman" w:cs="Times New Roman"/>
          <w:color w:val="333333"/>
        </w:rPr>
        <w:t xml:space="preserve">and </w:t>
      </w:r>
      <w:r w:rsidRPr="00704003">
        <w:rPr>
          <w:rFonts w:eastAsia="Times New Roman" w:cs="Times New Roman"/>
          <w:color w:val="333333"/>
        </w:rPr>
        <w:t>the Exhibition and to enhance the brands that are its protagonists</w:t>
      </w:r>
      <w:r w:rsidR="00C90E52">
        <w:rPr>
          <w:rFonts w:eastAsia="Times New Roman" w:cs="Times New Roman"/>
          <w:color w:val="333333"/>
        </w:rPr>
        <w:t>,</w:t>
      </w:r>
      <w:r w:rsidRPr="00704003">
        <w:rPr>
          <w:rFonts w:eastAsia="Times New Roman" w:cs="Times New Roman"/>
          <w:color w:val="333333"/>
        </w:rPr>
        <w:t xml:space="preserve">" </w:t>
      </w:r>
      <w:r w:rsidR="00C90E52">
        <w:rPr>
          <w:rFonts w:eastAsia="Times New Roman" w:cs="Times New Roman"/>
          <w:color w:val="333333"/>
        </w:rPr>
        <w:t xml:space="preserve">said Simona </w:t>
      </w:r>
      <w:r w:rsidRPr="00704003">
        <w:rPr>
          <w:rFonts w:eastAsia="Times New Roman" w:cs="Times New Roman"/>
          <w:color w:val="333333"/>
        </w:rPr>
        <w:t>Rapastella</w:t>
      </w:r>
      <w:r w:rsidR="00C90E52">
        <w:rPr>
          <w:rFonts w:eastAsia="Times New Roman" w:cs="Times New Roman"/>
          <w:color w:val="333333"/>
        </w:rPr>
        <w:t xml:space="preserve">, FederUnacoma General Manager, </w:t>
      </w:r>
      <w:r w:rsidRPr="00704003">
        <w:rPr>
          <w:rFonts w:eastAsia="Times New Roman" w:cs="Times New Roman"/>
          <w:color w:val="333333"/>
        </w:rPr>
        <w:t xml:space="preserve">"but also to allow the press to publicise the innovations sufficiently in advance, and to remind the vast </w:t>
      </w:r>
      <w:r w:rsidR="00512D81">
        <w:rPr>
          <w:rFonts w:eastAsia="Times New Roman" w:cs="Times New Roman"/>
          <w:color w:val="333333"/>
        </w:rPr>
        <w:t xml:space="preserve">EIMA </w:t>
      </w:r>
      <w:r w:rsidRPr="00704003">
        <w:rPr>
          <w:rFonts w:eastAsia="Times New Roman" w:cs="Times New Roman"/>
          <w:color w:val="333333"/>
        </w:rPr>
        <w:t xml:space="preserve">audience that this exhibition really does offer the best possible </w:t>
      </w:r>
      <w:r w:rsidR="00EA5B33">
        <w:rPr>
          <w:rFonts w:eastAsia="Times New Roman" w:cs="Times New Roman"/>
          <w:color w:val="333333"/>
        </w:rPr>
        <w:t xml:space="preserve">venue </w:t>
      </w:r>
      <w:r w:rsidRPr="00704003">
        <w:rPr>
          <w:rFonts w:eastAsia="Times New Roman" w:cs="Times New Roman"/>
          <w:color w:val="333333"/>
        </w:rPr>
        <w:t xml:space="preserve">worldwide in the field of agricultural mechanics. The </w:t>
      </w:r>
      <w:r w:rsidR="00EA5B33" w:rsidRPr="00704003">
        <w:rPr>
          <w:rFonts w:eastAsia="Times New Roman" w:cs="Times New Roman"/>
          <w:color w:val="333333"/>
        </w:rPr>
        <w:t xml:space="preserve">awarded </w:t>
      </w:r>
      <w:r w:rsidR="00EA5B33">
        <w:rPr>
          <w:rFonts w:eastAsia="Times New Roman" w:cs="Times New Roman"/>
          <w:color w:val="333333"/>
        </w:rPr>
        <w:t xml:space="preserve">innovations </w:t>
      </w:r>
      <w:r w:rsidRPr="00704003">
        <w:rPr>
          <w:rFonts w:eastAsia="Times New Roman" w:cs="Times New Roman"/>
          <w:color w:val="333333"/>
        </w:rPr>
        <w:t xml:space="preserve">do not </w:t>
      </w:r>
      <w:r w:rsidR="00EA5B33">
        <w:rPr>
          <w:rFonts w:eastAsia="Times New Roman" w:cs="Times New Roman"/>
          <w:color w:val="333333"/>
        </w:rPr>
        <w:t>cover</w:t>
      </w:r>
      <w:r w:rsidRPr="00704003">
        <w:rPr>
          <w:rFonts w:eastAsia="Times New Roman" w:cs="Times New Roman"/>
          <w:color w:val="333333"/>
        </w:rPr>
        <w:t xml:space="preserve"> the </w:t>
      </w:r>
      <w:r w:rsidR="00EA5B33">
        <w:rPr>
          <w:rFonts w:eastAsia="Times New Roman" w:cs="Times New Roman"/>
          <w:color w:val="333333"/>
        </w:rPr>
        <w:t xml:space="preserve">entire </w:t>
      </w:r>
      <w:r w:rsidRPr="00704003">
        <w:rPr>
          <w:rFonts w:eastAsia="Times New Roman" w:cs="Times New Roman"/>
          <w:color w:val="333333"/>
        </w:rPr>
        <w:t xml:space="preserve">technological content of the exhibition - the organisers are keen to </w:t>
      </w:r>
      <w:r w:rsidR="00C90E52">
        <w:rPr>
          <w:rFonts w:eastAsia="Times New Roman" w:cs="Times New Roman"/>
          <w:color w:val="333333"/>
        </w:rPr>
        <w:t xml:space="preserve">point out </w:t>
      </w:r>
      <w:r w:rsidRPr="00704003">
        <w:rPr>
          <w:rFonts w:eastAsia="Times New Roman" w:cs="Times New Roman"/>
          <w:color w:val="333333"/>
        </w:rPr>
        <w:t xml:space="preserve">- since there are many new products presented at </w:t>
      </w:r>
      <w:r w:rsidR="00512D81">
        <w:rPr>
          <w:rFonts w:eastAsia="Times New Roman" w:cs="Times New Roman"/>
          <w:color w:val="333333"/>
        </w:rPr>
        <w:t xml:space="preserve">EIMA </w:t>
      </w:r>
      <w:r w:rsidRPr="00704003">
        <w:rPr>
          <w:rFonts w:eastAsia="Times New Roman" w:cs="Times New Roman"/>
          <w:color w:val="333333"/>
        </w:rPr>
        <w:t xml:space="preserve">2022 by the more than 1,500 </w:t>
      </w:r>
      <w:r w:rsidR="00C90E52">
        <w:rPr>
          <w:rFonts w:eastAsia="Times New Roman" w:cs="Times New Roman"/>
          <w:color w:val="333333"/>
        </w:rPr>
        <w:t xml:space="preserve">participating </w:t>
      </w:r>
      <w:r w:rsidRPr="00704003">
        <w:rPr>
          <w:rFonts w:eastAsia="Times New Roman" w:cs="Times New Roman"/>
          <w:color w:val="333333"/>
        </w:rPr>
        <w:t>manufacturers</w:t>
      </w:r>
      <w:r w:rsidR="00D909ED">
        <w:rPr>
          <w:rFonts w:eastAsia="Times New Roman" w:cs="Times New Roman"/>
          <w:color w:val="333333"/>
        </w:rPr>
        <w:t>. For instance, t</w:t>
      </w:r>
      <w:r w:rsidRPr="00704003">
        <w:rPr>
          <w:rFonts w:eastAsia="Times New Roman" w:cs="Times New Roman"/>
          <w:color w:val="333333"/>
        </w:rPr>
        <w:t>he</w:t>
      </w:r>
      <w:r w:rsidR="00D909ED">
        <w:rPr>
          <w:rFonts w:eastAsia="Times New Roman" w:cs="Times New Roman"/>
          <w:color w:val="333333"/>
        </w:rPr>
        <w:t>re are many</w:t>
      </w:r>
      <w:r w:rsidRPr="00704003">
        <w:rPr>
          <w:rFonts w:eastAsia="Times New Roman" w:cs="Times New Roman"/>
          <w:color w:val="333333"/>
        </w:rPr>
        <w:t xml:space="preserve"> innovative models </w:t>
      </w:r>
      <w:r w:rsidR="00C90E52">
        <w:rPr>
          <w:rFonts w:eastAsia="Times New Roman" w:cs="Times New Roman"/>
          <w:color w:val="333333"/>
        </w:rPr>
        <w:t xml:space="preserve">presented </w:t>
      </w:r>
      <w:r w:rsidRPr="00704003">
        <w:rPr>
          <w:rFonts w:eastAsia="Times New Roman" w:cs="Times New Roman"/>
          <w:color w:val="333333"/>
        </w:rPr>
        <w:t xml:space="preserve">at the Tractor of the Year competition and </w:t>
      </w:r>
      <w:r w:rsidR="002163DF">
        <w:rPr>
          <w:rFonts w:eastAsia="Times New Roman" w:cs="Times New Roman"/>
          <w:color w:val="333333"/>
        </w:rPr>
        <w:t xml:space="preserve">at work in the dynamic area of </w:t>
      </w:r>
      <w:r w:rsidRPr="00704003">
        <w:rPr>
          <w:rFonts w:eastAsia="Times New Roman" w:cs="Times New Roman"/>
          <w:color w:val="333333"/>
        </w:rPr>
        <w:t xml:space="preserve">Green E-motion </w:t>
      </w:r>
      <w:r w:rsidR="002163DF">
        <w:rPr>
          <w:rFonts w:eastAsia="Times New Roman" w:cs="Times New Roman"/>
          <w:color w:val="333333"/>
        </w:rPr>
        <w:t>dedicated to gardening machinery</w:t>
      </w:r>
      <w:r w:rsidRPr="00704003">
        <w:rPr>
          <w:rFonts w:eastAsia="Times New Roman" w:cs="Times New Roman"/>
          <w:color w:val="333333"/>
        </w:rPr>
        <w:t xml:space="preserve">, which is another of the </w:t>
      </w:r>
      <w:r w:rsidR="00D909ED">
        <w:rPr>
          <w:rFonts w:eastAsia="Times New Roman" w:cs="Times New Roman"/>
          <w:color w:val="333333"/>
        </w:rPr>
        <w:t>innovations</w:t>
      </w:r>
      <w:r w:rsidRPr="00704003">
        <w:rPr>
          <w:rFonts w:eastAsia="Times New Roman" w:cs="Times New Roman"/>
          <w:color w:val="333333"/>
        </w:rPr>
        <w:t xml:space="preserve"> of this edition of </w:t>
      </w:r>
      <w:r w:rsidR="00512D81">
        <w:rPr>
          <w:rFonts w:eastAsia="Times New Roman" w:cs="Times New Roman"/>
          <w:color w:val="333333"/>
        </w:rPr>
        <w:t xml:space="preserve">EIMA </w:t>
      </w:r>
      <w:r w:rsidRPr="00704003">
        <w:rPr>
          <w:rFonts w:eastAsia="Times New Roman" w:cs="Times New Roman"/>
          <w:color w:val="333333"/>
        </w:rPr>
        <w:t>International.</w:t>
      </w:r>
    </w:p>
    <w:p w14:paraId="07B08D3F" w14:textId="77777777" w:rsidR="00840A91" w:rsidRPr="00840A91" w:rsidRDefault="00840A91" w:rsidP="00840A91">
      <w:pPr>
        <w:shd w:val="clear" w:color="auto" w:fill="FFFFFF"/>
        <w:spacing w:line="233" w:lineRule="atLeast"/>
        <w:ind w:left="-142" w:right="-717"/>
        <w:jc w:val="both"/>
        <w:rPr>
          <w:rFonts w:eastAsia="Times New Roman" w:cs="Times New Roman"/>
          <w:color w:val="333333"/>
          <w:sz w:val="10"/>
          <w:szCs w:val="10"/>
        </w:rPr>
      </w:pPr>
    </w:p>
    <w:p w14:paraId="1B2756FF" w14:textId="2AD1EB20" w:rsidR="00791952" w:rsidRDefault="00000000">
      <w:pPr>
        <w:shd w:val="clear" w:color="auto" w:fill="FFFFFF"/>
        <w:spacing w:line="233" w:lineRule="atLeast"/>
        <w:ind w:left="-142"/>
        <w:jc w:val="both"/>
        <w:rPr>
          <w:rFonts w:eastAsia="Times New Roman" w:cs="Times New Roman"/>
          <w:b/>
          <w:bCs/>
          <w:color w:val="333333"/>
        </w:rPr>
      </w:pPr>
      <w:r w:rsidRPr="002163DF">
        <w:rPr>
          <w:rFonts w:eastAsia="Times New Roman" w:cs="Times New Roman"/>
          <w:b/>
          <w:bCs/>
          <w:color w:val="333333"/>
        </w:rPr>
        <w:t>Bologna, 5 October 2022</w:t>
      </w:r>
    </w:p>
    <w:p w14:paraId="4F413573" w14:textId="77777777" w:rsidR="00840A91" w:rsidRDefault="00840A91" w:rsidP="00A94936">
      <w:pPr>
        <w:shd w:val="clear" w:color="auto" w:fill="FFFFFF"/>
        <w:spacing w:line="233" w:lineRule="atLeast"/>
        <w:ind w:left="-142"/>
        <w:jc w:val="both"/>
        <w:rPr>
          <w:rFonts w:eastAsia="Times New Roman" w:cs="Times New Roman"/>
          <w:b/>
          <w:bCs/>
          <w:color w:val="333333"/>
        </w:rPr>
      </w:pPr>
    </w:p>
    <w:p w14:paraId="13AC5B31" w14:textId="47EEC1CF" w:rsidR="00791952" w:rsidRDefault="00000000">
      <w:pPr>
        <w:shd w:val="clear" w:color="auto" w:fill="FFFFFF"/>
        <w:spacing w:line="233" w:lineRule="atLeast"/>
        <w:ind w:left="-142"/>
        <w:jc w:val="right"/>
        <w:rPr>
          <w:rFonts w:ascii="Calibri" w:eastAsia="Times New Roman" w:hAnsi="Calibri" w:cs="Calibri"/>
          <w:b/>
          <w:bCs/>
          <w:color w:val="333333"/>
        </w:rPr>
      </w:pPr>
      <w:r>
        <w:rPr>
          <w:noProof/>
        </w:rPr>
        <w:drawing>
          <wp:inline distT="0" distB="0" distL="0" distR="0" wp14:anchorId="5633152E" wp14:editId="00C07043">
            <wp:extent cx="380560" cy="380560"/>
            <wp:effectExtent l="0" t="0" r="635"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112" cy="392112"/>
                    </a:xfrm>
                    <a:prstGeom prst="rect">
                      <a:avLst/>
                    </a:prstGeom>
                    <a:noFill/>
                    <a:ln>
                      <a:noFill/>
                    </a:ln>
                  </pic:spPr>
                </pic:pic>
              </a:graphicData>
            </a:graphic>
          </wp:inline>
        </w:drawing>
      </w:r>
      <w:r w:rsidRPr="00840A91">
        <w:rPr>
          <w:b/>
          <w:bCs/>
        </w:rPr>
        <w:t xml:space="preserve">Technical </w:t>
      </w:r>
      <w:r w:rsidR="00D909ED">
        <w:rPr>
          <w:b/>
          <w:bCs/>
        </w:rPr>
        <w:t xml:space="preserve">Innovations  </w:t>
      </w:r>
      <w:r>
        <w:rPr>
          <w:noProof/>
        </w:rPr>
        <w:drawing>
          <wp:inline distT="0" distB="0" distL="0" distR="0" wp14:anchorId="719F790D" wp14:editId="0DF3E934">
            <wp:extent cx="406988" cy="406988"/>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413757" cy="413757"/>
                    </a:xfrm>
                    <a:prstGeom prst="rect">
                      <a:avLst/>
                    </a:prstGeom>
                    <a:noFill/>
                    <a:ln>
                      <a:noFill/>
                    </a:ln>
                  </pic:spPr>
                </pic:pic>
              </a:graphicData>
            </a:graphic>
          </wp:inline>
        </w:drawing>
      </w:r>
      <w:r w:rsidRPr="00840A91">
        <w:rPr>
          <w:b/>
          <w:bCs/>
        </w:rPr>
        <w:t xml:space="preserve"> </w:t>
      </w:r>
      <w:r w:rsidR="00D909ED">
        <w:rPr>
          <w:b/>
          <w:bCs/>
        </w:rPr>
        <w:t>Mentions</w:t>
      </w:r>
    </w:p>
    <w:sectPr w:rsidR="00791952" w:rsidSect="00D406B4">
      <w:headerReference w:type="default" r:id="rId9"/>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ABA0" w14:textId="77777777" w:rsidR="002B3FE3" w:rsidRDefault="002B3FE3">
      <w:r>
        <w:separator/>
      </w:r>
    </w:p>
  </w:endnote>
  <w:endnote w:type="continuationSeparator" w:id="0">
    <w:p w14:paraId="0F54F35F" w14:textId="77777777" w:rsidR="002B3FE3" w:rsidRDefault="002B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FD04" w14:textId="77777777" w:rsidR="002B3FE3" w:rsidRDefault="002B3FE3">
      <w:r>
        <w:separator/>
      </w:r>
    </w:p>
  </w:footnote>
  <w:footnote w:type="continuationSeparator" w:id="0">
    <w:p w14:paraId="011F09FB" w14:textId="77777777" w:rsidR="002B3FE3" w:rsidRDefault="002B3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4362" w14:textId="77777777" w:rsidR="00791952"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1B4AC09F" wp14:editId="1DCC558D">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FDCB9" w14:textId="77777777" w:rsidR="00791952"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42FAC822" wp14:editId="29DC85E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0C091E86" wp14:editId="54E4B1FA">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648C9F9B" wp14:editId="01D3EAB5">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885FB44" w14:textId="77777777" w:rsidR="00791952"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3945"/>
    <w:rsid w:val="002B3FE3"/>
    <w:rsid w:val="002D274C"/>
    <w:rsid w:val="002F353D"/>
    <w:rsid w:val="003076AD"/>
    <w:rsid w:val="003241F7"/>
    <w:rsid w:val="00330ADB"/>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F68D0"/>
    <w:rsid w:val="003F799E"/>
    <w:rsid w:val="0040480C"/>
    <w:rsid w:val="00406182"/>
    <w:rsid w:val="00412B9F"/>
    <w:rsid w:val="0041573C"/>
    <w:rsid w:val="00425BB9"/>
    <w:rsid w:val="00430FFB"/>
    <w:rsid w:val="004330CB"/>
    <w:rsid w:val="00445090"/>
    <w:rsid w:val="00445AE9"/>
    <w:rsid w:val="00451ACA"/>
    <w:rsid w:val="0045554A"/>
    <w:rsid w:val="00473436"/>
    <w:rsid w:val="004770F1"/>
    <w:rsid w:val="00477EB0"/>
    <w:rsid w:val="00486E84"/>
    <w:rsid w:val="004A116C"/>
    <w:rsid w:val="004A3C40"/>
    <w:rsid w:val="004B0C24"/>
    <w:rsid w:val="004B1382"/>
    <w:rsid w:val="004B1A0F"/>
    <w:rsid w:val="004E7D68"/>
    <w:rsid w:val="004F1E95"/>
    <w:rsid w:val="004F7D4D"/>
    <w:rsid w:val="0050493A"/>
    <w:rsid w:val="0050717F"/>
    <w:rsid w:val="005115F4"/>
    <w:rsid w:val="00512D81"/>
    <w:rsid w:val="00516293"/>
    <w:rsid w:val="0051665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5F0157"/>
    <w:rsid w:val="006063EA"/>
    <w:rsid w:val="006121B5"/>
    <w:rsid w:val="00622248"/>
    <w:rsid w:val="0062254E"/>
    <w:rsid w:val="006235D9"/>
    <w:rsid w:val="00626EBC"/>
    <w:rsid w:val="006362CB"/>
    <w:rsid w:val="00643058"/>
    <w:rsid w:val="00654CC0"/>
    <w:rsid w:val="0065522C"/>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91952"/>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0A91"/>
    <w:rsid w:val="00846472"/>
    <w:rsid w:val="00851134"/>
    <w:rsid w:val="008553FB"/>
    <w:rsid w:val="00855B87"/>
    <w:rsid w:val="00892EB6"/>
    <w:rsid w:val="00893AAD"/>
    <w:rsid w:val="00895ECB"/>
    <w:rsid w:val="00896574"/>
    <w:rsid w:val="008A05DC"/>
    <w:rsid w:val="008A094D"/>
    <w:rsid w:val="008A192E"/>
    <w:rsid w:val="008A2E06"/>
    <w:rsid w:val="008A4A04"/>
    <w:rsid w:val="008A73A0"/>
    <w:rsid w:val="008B1AC4"/>
    <w:rsid w:val="008B2D19"/>
    <w:rsid w:val="008B408F"/>
    <w:rsid w:val="008C0881"/>
    <w:rsid w:val="008C6C11"/>
    <w:rsid w:val="008D1A58"/>
    <w:rsid w:val="008E6A97"/>
    <w:rsid w:val="008F1BC2"/>
    <w:rsid w:val="008F2790"/>
    <w:rsid w:val="008F5AD0"/>
    <w:rsid w:val="008F66F0"/>
    <w:rsid w:val="00906C16"/>
    <w:rsid w:val="00922337"/>
    <w:rsid w:val="009234B5"/>
    <w:rsid w:val="00924547"/>
    <w:rsid w:val="00926464"/>
    <w:rsid w:val="0093426C"/>
    <w:rsid w:val="0093775C"/>
    <w:rsid w:val="00962120"/>
    <w:rsid w:val="00965FD9"/>
    <w:rsid w:val="0097010F"/>
    <w:rsid w:val="00970BE4"/>
    <w:rsid w:val="00971E4E"/>
    <w:rsid w:val="00981A03"/>
    <w:rsid w:val="009913A8"/>
    <w:rsid w:val="009A1C8E"/>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73E59"/>
    <w:rsid w:val="00C80CC0"/>
    <w:rsid w:val="00C83B9F"/>
    <w:rsid w:val="00C871ED"/>
    <w:rsid w:val="00C903D4"/>
    <w:rsid w:val="00C90E52"/>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38FC"/>
    <w:rsid w:val="00D36228"/>
    <w:rsid w:val="00D406B4"/>
    <w:rsid w:val="00D4217A"/>
    <w:rsid w:val="00D51AA0"/>
    <w:rsid w:val="00D54242"/>
    <w:rsid w:val="00D560A4"/>
    <w:rsid w:val="00D616AE"/>
    <w:rsid w:val="00D63F7C"/>
    <w:rsid w:val="00D722A1"/>
    <w:rsid w:val="00D909ED"/>
    <w:rsid w:val="00D9668A"/>
    <w:rsid w:val="00DC1CB4"/>
    <w:rsid w:val="00DE381A"/>
    <w:rsid w:val="00DE3A07"/>
    <w:rsid w:val="00DE4119"/>
    <w:rsid w:val="00DF254C"/>
    <w:rsid w:val="00E018ED"/>
    <w:rsid w:val="00E0386F"/>
    <w:rsid w:val="00E264AA"/>
    <w:rsid w:val="00E2650D"/>
    <w:rsid w:val="00E273DF"/>
    <w:rsid w:val="00E40B3E"/>
    <w:rsid w:val="00E40D80"/>
    <w:rsid w:val="00E554B1"/>
    <w:rsid w:val="00E7611F"/>
    <w:rsid w:val="00E76A4B"/>
    <w:rsid w:val="00E80F2F"/>
    <w:rsid w:val="00E95EA3"/>
    <w:rsid w:val="00EA5B33"/>
    <w:rsid w:val="00EB3652"/>
    <w:rsid w:val="00EC5741"/>
    <w:rsid w:val="00EC7C0C"/>
    <w:rsid w:val="00F061CD"/>
    <w:rsid w:val="00F1367E"/>
    <w:rsid w:val="00F1523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320BD"/>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541</Words>
  <Characters>3090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docId:D3E7BB9E1D32B861696FF31CBE9ACF3E</cp:keywords>
  <cp:lastModifiedBy>Robert C</cp:lastModifiedBy>
  <cp:revision>19</cp:revision>
  <cp:lastPrinted>2020-11-02T16:06:00Z</cp:lastPrinted>
  <dcterms:created xsi:type="dcterms:W3CDTF">2022-10-03T08:29:00Z</dcterms:created>
  <dcterms:modified xsi:type="dcterms:W3CDTF">2022-10-03T11:56:00Z</dcterms:modified>
</cp:coreProperties>
</file>